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40" w:rsidRDefault="00D15F40">
      <w:pPr>
        <w:pStyle w:val="Standard"/>
        <w:rPr>
          <w:b/>
          <w:color w:val="000000"/>
          <w:sz w:val="28"/>
          <w:szCs w:val="28"/>
        </w:rPr>
      </w:pPr>
    </w:p>
    <w:p w:rsidR="00D15F40" w:rsidRDefault="005926E6">
      <w:pPr>
        <w:pStyle w:val="En-tte"/>
        <w:spacing w:after="0"/>
        <w:jc w:val="center"/>
      </w:pPr>
      <w:r>
        <w:rPr>
          <w:rFonts w:ascii="Marianne" w:hAnsi="Marianne" w:cs="Marianne"/>
          <w:b/>
          <w:color w:val="000000"/>
          <w:sz w:val="20"/>
          <w:szCs w:val="20"/>
        </w:rPr>
        <w:t>Demande d’aide « LOYERS</w:t>
      </w:r>
      <w:r>
        <w:rPr>
          <w:rFonts w:ascii="Marianne" w:eastAsia="Calibri" w:hAnsi="Marianne" w:cs="Marianne"/>
          <w:b/>
          <w:color w:val="000000"/>
          <w:sz w:val="20"/>
          <w:szCs w:val="20"/>
        </w:rPr>
        <w:t xml:space="preserve"> </w:t>
      </w:r>
      <w:r>
        <w:rPr>
          <w:rFonts w:ascii="Marianne" w:eastAsia="Marianne" w:hAnsi="Marianne" w:cs="Marianne"/>
          <w:b/>
          <w:color w:val="000000"/>
          <w:sz w:val="20"/>
          <w:szCs w:val="20"/>
        </w:rPr>
        <w:t>»</w:t>
      </w:r>
    </w:p>
    <w:p w:rsidR="00D15F40" w:rsidRDefault="005926E6">
      <w:pPr>
        <w:pStyle w:val="Standard"/>
        <w:spacing w:after="0"/>
        <w:jc w:val="center"/>
        <w:rPr>
          <w:rFonts w:ascii="Marianne" w:hAnsi="Marianne" w:cs="Marianne"/>
          <w:b/>
          <w:color w:val="000000"/>
          <w:sz w:val="20"/>
          <w:szCs w:val="20"/>
        </w:rPr>
      </w:pPr>
      <w:proofErr w:type="gramStart"/>
      <w:r>
        <w:rPr>
          <w:rFonts w:ascii="Marianne" w:hAnsi="Marianne" w:cs="Marianne"/>
          <w:b/>
          <w:color w:val="000000"/>
          <w:sz w:val="20"/>
          <w:szCs w:val="20"/>
        </w:rPr>
        <w:t>prévue</w:t>
      </w:r>
      <w:proofErr w:type="gramEnd"/>
      <w:r>
        <w:rPr>
          <w:rFonts w:ascii="Marianne" w:hAnsi="Marianne" w:cs="Marianne"/>
          <w:b/>
          <w:color w:val="000000"/>
          <w:sz w:val="20"/>
          <w:szCs w:val="20"/>
        </w:rPr>
        <w:t xml:space="preserve"> par le chapitre I du décret n° 2021-1488 du 16 novembre 2021</w:t>
      </w:r>
    </w:p>
    <w:p w:rsidR="00D15F40" w:rsidRDefault="00D15F40">
      <w:pPr>
        <w:jc w:val="center"/>
        <w:rPr>
          <w:rFonts w:ascii="Marianne" w:hAnsi="Marianne" w:cs="Tahoma"/>
          <w:b/>
          <w:iCs/>
          <w:sz w:val="20"/>
        </w:rPr>
      </w:pPr>
    </w:p>
    <w:p w:rsidR="00D15F40" w:rsidRDefault="005926E6">
      <w:pPr>
        <w:jc w:val="center"/>
        <w:rPr>
          <w:rFonts w:ascii="Marianne" w:hAnsi="Marianne" w:cs="Tahoma"/>
          <w:b/>
          <w:iCs/>
          <w:color w:val="C00000"/>
          <w:sz w:val="20"/>
        </w:rPr>
      </w:pPr>
      <w:r>
        <w:rPr>
          <w:rFonts w:ascii="Marianne" w:hAnsi="Marianne" w:cs="Tahoma"/>
          <w:b/>
          <w:iCs/>
          <w:color w:val="C00000"/>
          <w:sz w:val="20"/>
        </w:rPr>
        <w:t xml:space="preserve">Engagement de remboursement </w:t>
      </w:r>
    </w:p>
    <w:p w:rsidR="00D15F40" w:rsidRDefault="005926E6">
      <w:pPr>
        <w:jc w:val="center"/>
        <w:rPr>
          <w:rFonts w:ascii="Marianne" w:hAnsi="Marianne" w:cs="Tahoma"/>
          <w:b/>
          <w:sz w:val="20"/>
        </w:rPr>
      </w:pPr>
      <w:proofErr w:type="gramStart"/>
      <w:r>
        <w:rPr>
          <w:rFonts w:ascii="Marianne" w:hAnsi="Marianne" w:cs="Tahoma"/>
          <w:b/>
          <w:sz w:val="20"/>
        </w:rPr>
        <w:t>établie</w:t>
      </w:r>
      <w:proofErr w:type="gramEnd"/>
      <w:r>
        <w:rPr>
          <w:rFonts w:ascii="Marianne" w:hAnsi="Marianne" w:cs="Tahoma"/>
          <w:b/>
          <w:sz w:val="20"/>
        </w:rPr>
        <w:t xml:space="preserve"> dans le cadre de l’article 7 du décret n° 2021-1488 du 16 novembre 2021</w:t>
      </w:r>
    </w:p>
    <w:p w:rsidR="00D15F40" w:rsidRDefault="00D15F40">
      <w:pPr>
        <w:pStyle w:val="Textbody"/>
        <w:spacing w:before="6"/>
        <w:jc w:val="left"/>
        <w:rPr>
          <w:rFonts w:ascii="Marianne" w:hAnsi="Marianne"/>
          <w:sz w:val="20"/>
          <w:szCs w:val="20"/>
        </w:rPr>
      </w:pPr>
    </w:p>
    <w:p w:rsidR="00D15F40" w:rsidRDefault="005926E6">
      <w:pPr>
        <w:pStyle w:val="Textbody"/>
        <w:spacing w:before="6"/>
        <w:jc w:val="left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À RENSEIGNER PAR L’ENTREPRISE</w:t>
      </w:r>
    </w:p>
    <w:p w:rsidR="00D15F40" w:rsidRDefault="00D15F40">
      <w:pPr>
        <w:pStyle w:val="Textbody"/>
        <w:spacing w:before="6"/>
        <w:jc w:val="left"/>
        <w:rPr>
          <w:rFonts w:ascii="Marianne" w:hAnsi="Marianne"/>
          <w:sz w:val="20"/>
          <w:szCs w:val="20"/>
        </w:rPr>
      </w:pPr>
    </w:p>
    <w:p w:rsidR="00D15F40" w:rsidRDefault="005926E6">
      <w:pPr>
        <w:pStyle w:val="Textbody"/>
        <w:spacing w:before="6"/>
      </w:pPr>
      <w:r>
        <w:rPr>
          <w:rFonts w:ascii="Marianne" w:hAnsi="Marianne"/>
          <w:sz w:val="20"/>
          <w:szCs w:val="20"/>
        </w:rPr>
        <w:t>Je soussigné,</w:t>
      </w:r>
      <w:r w:rsidR="00BC45A5">
        <w:rPr>
          <w:rStyle w:val="Textedelespacerserv"/>
          <w:rFonts w:ascii="Marianne" w:hAnsi="Marianne"/>
          <w:sz w:val="20"/>
          <w:szCs w:val="20"/>
        </w:rPr>
        <w:t xml:space="preserve"> </w:t>
      </w:r>
      <w:sdt>
        <w:sdtPr>
          <w:rPr>
            <w:rStyle w:val="Textedelespacerserv"/>
            <w:rFonts w:ascii="Marianne" w:hAnsi="Marianne"/>
            <w:sz w:val="20"/>
            <w:szCs w:val="20"/>
          </w:rPr>
          <w:id w:val="1923670410"/>
          <w:placeholder>
            <w:docPart w:val="DefaultPlaceholder_1081868574"/>
          </w:placeholder>
        </w:sdtPr>
        <w:sdtEndPr>
          <w:rPr>
            <w:rStyle w:val="Textedelespacerserv"/>
          </w:rPr>
        </w:sdtEndPr>
        <w:sdtContent>
          <w:r w:rsidR="00BC45A5">
            <w:rPr>
              <w:rStyle w:val="Textedelespacerserv"/>
              <w:rFonts w:ascii="Marianne" w:hAnsi="Marianne"/>
              <w:sz w:val="20"/>
              <w:szCs w:val="20"/>
            </w:rPr>
            <w:t>nom et prénom à compléter</w:t>
          </w:r>
        </w:sdtContent>
      </w:sdt>
      <w:r>
        <w:rPr>
          <w:rFonts w:ascii="Marianne" w:hAnsi="Marianne"/>
          <w:sz w:val="20"/>
          <w:szCs w:val="20"/>
        </w:rPr>
        <w:t>, engage mon entreprise</w:t>
      </w:r>
      <w:r w:rsidR="00BC45A5">
        <w:rPr>
          <w:rFonts w:ascii="Marianne" w:hAnsi="Marianne"/>
          <w:sz w:val="20"/>
          <w:szCs w:val="20"/>
        </w:rPr>
        <w:t xml:space="preserve"> </w:t>
      </w:r>
      <w:sdt>
        <w:sdtPr>
          <w:rPr>
            <w:rFonts w:ascii="Marianne" w:hAnsi="Marianne"/>
            <w:sz w:val="20"/>
            <w:szCs w:val="20"/>
          </w:rPr>
          <w:id w:val="10655841"/>
          <w:placeholder>
            <w:docPart w:val="DefaultPlaceholder_1081868574"/>
          </w:placeholder>
        </w:sdtPr>
        <w:sdtEndPr/>
        <w:sdtContent>
          <w:r w:rsidR="00BC45A5" w:rsidRPr="00BC45A5">
            <w:rPr>
              <w:rFonts w:ascii="Marianne" w:hAnsi="Marianne"/>
              <w:color w:val="808080" w:themeColor="background1" w:themeShade="80"/>
              <w:sz w:val="20"/>
              <w:szCs w:val="20"/>
            </w:rPr>
            <w:t xml:space="preserve">raison sociale et SIREN de l’entreprise à compléter </w:t>
          </w:r>
        </w:sdtContent>
      </w:sdt>
      <w:r>
        <w:rPr>
          <w:rFonts w:ascii="Marianne" w:hAnsi="Marianne"/>
          <w:sz w:val="20"/>
          <w:szCs w:val="20"/>
        </w:rPr>
        <w:t>à rembourser à l’État le montant équivalent à l’indemnisation perçue au titre du contrat d’assurance couvrant le paiement des loyers ou redevances et des charges pris en compte par le dispositif d’aide « loyers » qui interviendrait postérieurement au versement de cette aide. Ce remboursement sera limité au montant de cette même aide, conformément à l’article 7 du décret n° 2021-1488 du 16 novembre 2021.</w:t>
      </w:r>
    </w:p>
    <w:p w:rsidR="00D15F40" w:rsidRDefault="00D15F40">
      <w:pPr>
        <w:pStyle w:val="SNDate"/>
        <w:rPr>
          <w:rFonts w:ascii="Marianne" w:hAnsi="Marianne"/>
          <w:sz w:val="21"/>
          <w:szCs w:val="21"/>
        </w:rPr>
      </w:pPr>
    </w:p>
    <w:p w:rsidR="00D15F40" w:rsidRDefault="005926E6">
      <w:pPr>
        <w:pStyle w:val="Standard"/>
        <w:tabs>
          <w:tab w:val="left" w:pos="6240"/>
        </w:tabs>
      </w:pPr>
      <w:r>
        <w:rPr>
          <w:rFonts w:ascii="Marianne" w:hAnsi="Marianne"/>
          <w:sz w:val="21"/>
          <w:szCs w:val="21"/>
        </w:rPr>
        <w:t xml:space="preserve">Fait à </w:t>
      </w:r>
      <w:sdt>
        <w:sdtPr>
          <w:rPr>
            <w:rFonts w:ascii="Marianne" w:hAnsi="Marianne"/>
            <w:sz w:val="21"/>
            <w:szCs w:val="21"/>
          </w:rPr>
          <w:id w:val="365577163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BC45A5" w:rsidRPr="00BC45A5">
            <w:rPr>
              <w:rStyle w:val="Textedelespacerserv"/>
              <w:rFonts w:ascii="Marianne" w:hAnsi="Marianne"/>
              <w:sz w:val="20"/>
              <w:szCs w:val="20"/>
            </w:rPr>
            <w:t>Cliquez ici pour entrer du texte.</w:t>
          </w:r>
          <w:bookmarkEnd w:id="0"/>
        </w:sdtContent>
      </w:sdt>
    </w:p>
    <w:p w:rsidR="00D15F40" w:rsidRDefault="005926E6">
      <w:pPr>
        <w:pStyle w:val="Standard"/>
        <w:tabs>
          <w:tab w:val="left" w:pos="6240"/>
        </w:tabs>
      </w:pPr>
      <w:r>
        <w:rPr>
          <w:rFonts w:ascii="Marianne" w:hAnsi="Marianne"/>
          <w:sz w:val="21"/>
          <w:szCs w:val="21"/>
        </w:rPr>
        <w:t xml:space="preserve">Le </w:t>
      </w:r>
      <w:sdt>
        <w:sdtPr>
          <w:rPr>
            <w:rFonts w:ascii="Marianne" w:hAnsi="Marianne"/>
            <w:sz w:val="21"/>
            <w:szCs w:val="21"/>
          </w:rPr>
          <w:id w:val="-1336687378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14391" w:rsidRPr="00C14391">
            <w:rPr>
              <w:rStyle w:val="Textedelespacerserv"/>
              <w:rFonts w:ascii="Marianne" w:hAnsi="Marianne"/>
              <w:sz w:val="22"/>
            </w:rPr>
            <w:t>Cliquez ici pour entrer une date.</w:t>
          </w:r>
        </w:sdtContent>
      </w:sdt>
    </w:p>
    <w:p w:rsidR="00D15F40" w:rsidRDefault="005926E6">
      <w:pPr>
        <w:pStyle w:val="Standard"/>
        <w:tabs>
          <w:tab w:val="left" w:pos="6240"/>
        </w:tabs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  <w:tab/>
      </w:r>
    </w:p>
    <w:p w:rsidR="00D15F40" w:rsidRDefault="005926E6">
      <w:pPr>
        <w:pStyle w:val="Standard"/>
        <w:jc w:val="right"/>
        <w:rPr>
          <w:rFonts w:ascii="Marianne" w:hAnsi="Marianne"/>
          <w:sz w:val="21"/>
          <w:szCs w:val="21"/>
        </w:rPr>
      </w:pPr>
      <w:r>
        <w:rPr>
          <w:rFonts w:ascii="Marianne" w:hAnsi="Marianne"/>
          <w:sz w:val="21"/>
          <w:szCs w:val="21"/>
        </w:rPr>
        <w:t>Nom et SIREN de l’entreprise</w:t>
      </w:r>
    </w:p>
    <w:p w:rsidR="00D15F40" w:rsidRDefault="00C14391" w:rsidP="00BC45A5">
      <w:pPr>
        <w:pStyle w:val="Standard"/>
        <w:jc w:val="right"/>
        <w:rPr>
          <w:rFonts w:ascii="Marianne" w:hAnsi="Marianne"/>
          <w:sz w:val="21"/>
          <w:szCs w:val="21"/>
        </w:rPr>
      </w:pPr>
      <w:sdt>
        <w:sdtPr>
          <w:rPr>
            <w:rFonts w:ascii="Marianne" w:hAnsi="Marianne"/>
            <w:sz w:val="21"/>
            <w:szCs w:val="21"/>
          </w:rPr>
          <w:id w:val="1965622860"/>
          <w:placeholder>
            <w:docPart w:val="57C7B5A0BBE147C4B93EAB17C51030CF"/>
          </w:placeholder>
          <w:showingPlcHdr/>
        </w:sdtPr>
        <w:sdtEndPr/>
        <w:sdtContent>
          <w:r w:rsidR="00BC45A5" w:rsidRPr="00BC45A5">
            <w:rPr>
              <w:rStyle w:val="Textedelespacerserv"/>
              <w:rFonts w:ascii="Marianne" w:hAnsi="Marianne"/>
              <w:sz w:val="20"/>
              <w:szCs w:val="20"/>
            </w:rPr>
            <w:t>Cliquez ici pour entrer du texte.</w:t>
          </w:r>
        </w:sdtContent>
      </w:sdt>
    </w:p>
    <w:p w:rsidR="00BC45A5" w:rsidRPr="00BC45A5" w:rsidRDefault="00C14391" w:rsidP="00BC45A5">
      <w:pPr>
        <w:pStyle w:val="Standard"/>
        <w:jc w:val="right"/>
        <w:rPr>
          <w:rFonts w:ascii="Marianne" w:hAnsi="Marianne"/>
          <w:sz w:val="21"/>
          <w:szCs w:val="21"/>
        </w:rPr>
      </w:pPr>
      <w:sdt>
        <w:sdtPr>
          <w:rPr>
            <w:rFonts w:ascii="Marianne" w:hAnsi="Marianne"/>
            <w:sz w:val="21"/>
            <w:szCs w:val="21"/>
          </w:rPr>
          <w:id w:val="1582180276"/>
          <w:placeholder>
            <w:docPart w:val="2688D8ED55B840699FCA6AC0465298BD"/>
          </w:placeholder>
          <w:showingPlcHdr/>
        </w:sdtPr>
        <w:sdtEndPr/>
        <w:sdtContent>
          <w:r w:rsidR="00BC45A5" w:rsidRPr="00BC45A5">
            <w:rPr>
              <w:rStyle w:val="Textedelespacerserv"/>
              <w:rFonts w:ascii="Marianne" w:hAnsi="Marianne"/>
              <w:sz w:val="20"/>
              <w:szCs w:val="20"/>
            </w:rPr>
            <w:t>Cliquez ici pour entrer du texte.</w:t>
          </w:r>
        </w:sdtContent>
      </w:sdt>
    </w:p>
    <w:p w:rsidR="00D15F40" w:rsidRDefault="005926E6">
      <w:pPr>
        <w:pStyle w:val="Standard"/>
        <w:tabs>
          <w:tab w:val="left" w:pos="6240"/>
        </w:tabs>
        <w:jc w:val="right"/>
        <w:rPr>
          <w:rFonts w:ascii="Marianne" w:hAnsi="Marianne"/>
          <w:sz w:val="21"/>
          <w:szCs w:val="21"/>
        </w:rPr>
      </w:pPr>
      <w:bookmarkStart w:id="1" w:name="_GoBack1"/>
      <w:bookmarkEnd w:id="1"/>
      <w:r>
        <w:rPr>
          <w:rFonts w:ascii="Marianne" w:hAnsi="Marianne"/>
          <w:sz w:val="21"/>
          <w:szCs w:val="21"/>
        </w:rPr>
        <w:t>Cachet et signature de l’entreprise</w:t>
      </w:r>
    </w:p>
    <w:p w:rsidR="00D15F40" w:rsidRDefault="00D15F40">
      <w:pPr>
        <w:pStyle w:val="SNDate"/>
        <w:rPr>
          <w:rFonts w:ascii="Marianne" w:hAnsi="Marianne"/>
          <w:sz w:val="21"/>
          <w:szCs w:val="21"/>
        </w:rPr>
      </w:pPr>
    </w:p>
    <w:p w:rsidR="00D15F40" w:rsidRDefault="00D15F40">
      <w:pPr>
        <w:pStyle w:val="SNDate"/>
        <w:rPr>
          <w:rFonts w:ascii="Marianne" w:hAnsi="Marianne"/>
        </w:rPr>
      </w:pPr>
    </w:p>
    <w:sectPr w:rsidR="00D15F40">
      <w:headerReference w:type="default" r:id="rId7"/>
      <w:pgSz w:w="11906" w:h="16838"/>
      <w:pgMar w:top="1417" w:right="1418" w:bottom="1418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52" w:rsidRDefault="005926E6">
      <w:r>
        <w:separator/>
      </w:r>
    </w:p>
  </w:endnote>
  <w:endnote w:type="continuationSeparator" w:id="0">
    <w:p w:rsidR="00641852" w:rsidRDefault="0059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">
    <w:charset w:val="00"/>
    <w:family w:val="roman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52" w:rsidRDefault="005926E6">
      <w:r>
        <w:rPr>
          <w:color w:val="000000"/>
        </w:rPr>
        <w:separator/>
      </w:r>
    </w:p>
  </w:footnote>
  <w:footnote w:type="continuationSeparator" w:id="0">
    <w:p w:rsidR="00641852" w:rsidRDefault="0059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C5" w:rsidRDefault="005926E6">
    <w:pPr>
      <w:pStyle w:val="En-tte"/>
    </w:pPr>
    <w:r>
      <w:rPr>
        <w:noProof/>
      </w:rPr>
      <w:drawing>
        <wp:inline distT="0" distB="0" distL="0" distR="0">
          <wp:extent cx="2086130" cy="836035"/>
          <wp:effectExtent l="0" t="0" r="9370" b="2165"/>
          <wp:docPr id="1" name="Image 7" descr="C:\Users\nbenoist-adc\Desktop\Location gérance\d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21259" b="20260"/>
                  <a:stretch>
                    <a:fillRect/>
                  </a:stretch>
                </pic:blipFill>
                <pic:spPr>
                  <a:xfrm>
                    <a:off x="0" y="0"/>
                    <a:ext cx="2086130" cy="8360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>
          <wp:extent cx="1391085" cy="738432"/>
          <wp:effectExtent l="0" t="0" r="0" b="4518"/>
          <wp:docPr id="2" name="Image 3" descr="C:\Users\nbenoist-adc\Desktop\Location gérance\financ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1085" cy="7384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4B6D"/>
    <w:multiLevelType w:val="multilevel"/>
    <w:tmpl w:val="AA621F5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" w15:restartNumberingAfterBreak="0">
    <w:nsid w:val="34B0011B"/>
    <w:multiLevelType w:val="multilevel"/>
    <w:tmpl w:val="0EB4747C"/>
    <w:styleLink w:val="WWNum1"/>
    <w:lvl w:ilvl="0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A31B8D"/>
    <w:multiLevelType w:val="multilevel"/>
    <w:tmpl w:val="3E4EA514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9A50A9E"/>
    <w:multiLevelType w:val="multilevel"/>
    <w:tmpl w:val="E1807518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oeQT6eGRY9NJf/YpqMJd/SU4gK3Ww7j+hISuTjLtL6Q27TKZoDmNu9jWwegTL9DFfldxv8vhwtW17leIM04z0w==" w:salt="mHhwnupg+Ilwk5+WMday4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40"/>
    <w:rsid w:val="00062665"/>
    <w:rsid w:val="005926E6"/>
    <w:rsid w:val="00641852"/>
    <w:rsid w:val="00BC45A5"/>
    <w:rsid w:val="00C14391"/>
    <w:rsid w:val="00D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6626-7B5F-4B08-8FB0-5E8AD53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autoRedefine/>
    <w:pPr>
      <w:keepNext/>
      <w:spacing w:before="240"/>
      <w:jc w:val="center"/>
      <w:outlineLvl w:val="0"/>
    </w:pPr>
    <w:rPr>
      <w:rFonts w:cs="Arial"/>
      <w:bCs/>
      <w:caps/>
    </w:rPr>
  </w:style>
  <w:style w:type="paragraph" w:styleId="Titre2">
    <w:name w:val="heading 2"/>
    <w:basedOn w:val="Standard"/>
    <w:next w:val="Standard"/>
    <w:autoRedefine/>
    <w:pPr>
      <w:keepNext/>
      <w:spacing w:before="240"/>
      <w:jc w:val="both"/>
      <w:outlineLvl w:val="1"/>
    </w:pPr>
    <w:rPr>
      <w:bCs/>
      <w:iCs/>
      <w:smallCaps/>
    </w:rPr>
  </w:style>
  <w:style w:type="paragraph" w:styleId="Titre3">
    <w:name w:val="heading 3"/>
    <w:basedOn w:val="Standard"/>
    <w:next w:val="Standard"/>
    <w:autoRedefine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NREPUBLIQUE">
    <w:name w:val="SNREPUBLIQUE"/>
    <w:basedOn w:val="Standard"/>
    <w:pPr>
      <w:jc w:val="center"/>
    </w:pPr>
    <w:rPr>
      <w:b/>
      <w:bCs/>
      <w:szCs w:val="20"/>
    </w:rPr>
  </w:style>
  <w:style w:type="paragraph" w:customStyle="1" w:styleId="puce1">
    <w:name w:val="puce1"/>
    <w:basedOn w:val="Standard"/>
    <w:pPr>
      <w:widowControl w:val="0"/>
      <w:tabs>
        <w:tab w:val="left" w:pos="2858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Standard"/>
    <w:pPr>
      <w:widowControl w:val="0"/>
      <w:tabs>
        <w:tab w:val="left" w:pos="4298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Standard"/>
    <w:pPr>
      <w:widowControl w:val="0"/>
      <w:tabs>
        <w:tab w:val="left" w:pos="5738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Standard"/>
    <w:pPr>
      <w:widowControl w:val="0"/>
      <w:tabs>
        <w:tab w:val="left" w:pos="2858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Standard"/>
    <w:pPr>
      <w:widowControl w:val="0"/>
      <w:tabs>
        <w:tab w:val="left" w:pos="4298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Standard"/>
    <w:pPr>
      <w:widowControl w:val="0"/>
      <w:tabs>
        <w:tab w:val="left" w:pos="5738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Standard"/>
    <w:autoRedefine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Standard"/>
    <w:autoRedefine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Standard"/>
    <w:autoRedefine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pPr>
      <w:widowControl/>
      <w:suppressAutoHyphens/>
      <w:spacing w:after="200" w:line="276" w:lineRule="auto"/>
      <w:jc w:val="center"/>
    </w:pPr>
    <w:rPr>
      <w:bCs/>
    </w:rPr>
  </w:style>
  <w:style w:type="paragraph" w:customStyle="1" w:styleId="SNAutorit">
    <w:name w:val="SNAutorité"/>
    <w:basedOn w:val="Standard"/>
    <w:autoRedefine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SNSignatureDroite"/>
    <w:pPr>
      <w:spacing w:before="0" w:after="120"/>
      <w:ind w:left="5041"/>
    </w:pPr>
  </w:style>
  <w:style w:type="paragraph" w:customStyle="1" w:styleId="SNSignatureDroite">
    <w:name w:val="SNSignatureDroite"/>
    <w:basedOn w:val="Standard"/>
    <w:autoRedefine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Standard"/>
    <w:autoRedefine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pPr>
      <w:spacing w:after="120"/>
    </w:pPr>
    <w:rPr>
      <w:color w:val="000000"/>
    </w:rPr>
  </w:style>
  <w:style w:type="paragraph" w:customStyle="1" w:styleId="SNTimbre">
    <w:name w:val="SNTimbre"/>
    <w:basedOn w:val="Standard"/>
    <w:autoRedefine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Standard"/>
    <w:autoRedefine/>
    <w:pPr>
      <w:spacing w:before="240" w:after="120"/>
      <w:ind w:firstLine="720"/>
      <w:jc w:val="both"/>
    </w:pPr>
    <w:rPr>
      <w:color w:val="FF0000"/>
    </w:rPr>
  </w:style>
  <w:style w:type="paragraph" w:customStyle="1" w:styleId="SNVisa">
    <w:name w:val="SNVisa"/>
    <w:basedOn w:val="Standard"/>
    <w:autoRedefine/>
    <w:pPr>
      <w:spacing w:before="120" w:after="120"/>
      <w:ind w:firstLine="720"/>
    </w:pPr>
  </w:style>
  <w:style w:type="paragraph" w:customStyle="1" w:styleId="SNDate">
    <w:name w:val="SNDate"/>
    <w:basedOn w:val="Standard"/>
    <w:autoRedefine/>
    <w:pPr>
      <w:ind w:firstLine="720"/>
    </w:pPr>
  </w:style>
  <w:style w:type="paragraph" w:customStyle="1" w:styleId="SNContreseing">
    <w:name w:val="SNContreseing"/>
    <w:basedOn w:val="Standard"/>
    <w:next w:val="SNSignatureGauche"/>
    <w:autoRedefine/>
    <w:pPr>
      <w:spacing w:before="480"/>
      <w:ind w:firstLine="720"/>
    </w:pPr>
  </w:style>
  <w:style w:type="paragraph" w:customStyle="1" w:styleId="SNActe">
    <w:name w:val="SNActe"/>
    <w:basedOn w:val="Standard"/>
    <w:autoRedefine/>
    <w:pPr>
      <w:keepNext/>
      <w:spacing w:before="480" w:after="360"/>
      <w:jc w:val="center"/>
    </w:pPr>
    <w:rPr>
      <w:b/>
    </w:rPr>
  </w:style>
  <w:style w:type="paragraph" w:customStyle="1" w:styleId="SNArticle">
    <w:name w:val="SNArticle"/>
    <w:basedOn w:val="Standard"/>
    <w:autoRedefine/>
    <w:pPr>
      <w:spacing w:before="240" w:after="240"/>
      <w:jc w:val="center"/>
    </w:pPr>
  </w:style>
  <w:style w:type="paragraph" w:customStyle="1" w:styleId="SNConsidrant">
    <w:name w:val="SNConsidérant"/>
    <w:basedOn w:val="Standard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Standard"/>
    <w:autoRedefine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Standard"/>
  </w:style>
  <w:style w:type="paragraph" w:customStyle="1" w:styleId="SNIntitul">
    <w:name w:val="SNIntitulé"/>
    <w:basedOn w:val="Standard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Standard"/>
    <w:autoRedefine/>
  </w:style>
  <w:style w:type="paragraph" w:customStyle="1" w:styleId="SNAdoption">
    <w:name w:val="SNAdoption"/>
    <w:basedOn w:val="Standard"/>
    <w:autoRedefine/>
  </w:style>
  <w:style w:type="paragraph" w:customStyle="1" w:styleId="SNLibell">
    <w:name w:val="SNLibellé"/>
    <w:basedOn w:val="Standard"/>
    <w:autoRedefine/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Titre1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Standard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Standard"/>
    <w:pPr>
      <w:spacing w:before="0" w:after="120"/>
    </w:pPr>
    <w:rPr>
      <w:b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NSignature">
    <w:name w:val="SNSignature"/>
    <w:basedOn w:val="Standard"/>
    <w:pPr>
      <w:ind w:firstLine="720"/>
    </w:pPr>
  </w:style>
  <w:style w:type="paragraph" w:customStyle="1" w:styleId="section-pjl">
    <w:name w:val="section-pjl"/>
    <w:basedOn w:val="Standard"/>
    <w:pPr>
      <w:jc w:val="center"/>
    </w:pPr>
    <w:rPr>
      <w:szCs w:val="20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Paragraphedeliste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vision">
    <w:name w:val="Revision"/>
    <w:pPr>
      <w:widowControl/>
      <w:suppressAutoHyphens/>
      <w:spacing w:after="200" w:line="276" w:lineRule="auto"/>
    </w:pPr>
    <w:rPr>
      <w:szCs w:val="24"/>
    </w:rPr>
  </w:style>
  <w:style w:type="paragraph" w:customStyle="1" w:styleId="western">
    <w:name w:val="western"/>
    <w:basedOn w:val="Standard"/>
    <w:pPr>
      <w:spacing w:before="280" w:after="119"/>
      <w:jc w:val="both"/>
    </w:pPr>
    <w:rPr>
      <w:color w:val="000000"/>
    </w:rPr>
  </w:style>
  <w:style w:type="paragraph" w:customStyle="1" w:styleId="Default">
    <w:name w:val="Default"/>
    <w:pPr>
      <w:widowControl/>
      <w:suppressAutoHyphens/>
      <w:spacing w:after="200" w:line="276" w:lineRule="auto"/>
    </w:pPr>
    <w:rPr>
      <w:rFonts w:ascii="Univers LT Std" w:hAnsi="Univers LT Std" w:cs="Univers LT Std"/>
      <w:color w:val="000000"/>
      <w:szCs w:val="24"/>
    </w:rPr>
  </w:style>
  <w:style w:type="paragraph" w:customStyle="1" w:styleId="sdfootnote-western">
    <w:name w:val="sdfootnote-western"/>
    <w:basedOn w:val="Standard"/>
    <w:pPr>
      <w:spacing w:before="280"/>
    </w:pPr>
    <w:rPr>
      <w:rFonts w:ascii="Marianne" w:eastAsia="Marianne" w:hAnsi="Marianne" w:cs="Marianne"/>
      <w:sz w:val="20"/>
      <w:szCs w:val="20"/>
    </w:rPr>
  </w:style>
  <w:style w:type="paragraph" w:customStyle="1" w:styleId="Date1">
    <w:name w:val="Date1"/>
    <w:basedOn w:val="Standard"/>
    <w:pPr>
      <w:spacing w:before="280" w:after="280"/>
    </w:pPr>
  </w:style>
  <w:style w:type="paragraph" w:customStyle="1" w:styleId="sdfootnote">
    <w:name w:val="sdfootnote"/>
    <w:basedOn w:val="Standard"/>
    <w:pPr>
      <w:spacing w:before="280"/>
    </w:pPr>
    <w:rPr>
      <w:sz w:val="20"/>
      <w:szCs w:val="20"/>
    </w:rPr>
  </w:style>
  <w:style w:type="paragraph" w:customStyle="1" w:styleId="Footnote">
    <w:name w:val="Footnote"/>
    <w:basedOn w:val="Standard"/>
    <w:rPr>
      <w:rFonts w:ascii="Marianne" w:eastAsia="Calibri" w:hAnsi="Marianne" w:cs="Arial"/>
      <w:sz w:val="20"/>
      <w:szCs w:val="20"/>
      <w:lang w:eastAsia="en-US"/>
    </w:rPr>
  </w:style>
  <w:style w:type="paragraph" w:customStyle="1" w:styleId="TableContents">
    <w:name w:val="Table Contents"/>
    <w:basedOn w:val="Standard"/>
    <w:pPr>
      <w:suppressLineNumbers/>
    </w:pPr>
    <w:rPr>
      <w:rFonts w:ascii="Marianne" w:eastAsia="Marianne" w:hAnsi="Marianne" w:cs="Arial"/>
      <w:sz w:val="22"/>
      <w:szCs w:val="22"/>
      <w:lang w:eastAsia="en-US"/>
    </w:rPr>
  </w:style>
  <w:style w:type="paragraph" w:customStyle="1" w:styleId="DocumentMap">
    <w:name w:val="DocumentMap"/>
    <w:pPr>
      <w:widowControl/>
      <w:suppressAutoHyphens/>
      <w:textAlignment w:val="auto"/>
    </w:pPr>
    <w:rPr>
      <w:sz w:val="20"/>
    </w:rPr>
  </w:style>
  <w:style w:type="character" w:customStyle="1" w:styleId="SNTimbreCar">
    <w:name w:val="SNTimbre Car"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rPr>
      <w:sz w:val="24"/>
      <w:szCs w:val="24"/>
    </w:rPr>
  </w:style>
  <w:style w:type="character" w:customStyle="1" w:styleId="SNArticleCar">
    <w:name w:val="SNArticle Car"/>
    <w:rPr>
      <w:sz w:val="24"/>
      <w:szCs w:val="24"/>
    </w:rPr>
  </w:style>
  <w:style w:type="character" w:customStyle="1" w:styleId="SNenProjet">
    <w:name w:val="SNenProjet"/>
    <w:basedOn w:val="Policepardfaut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basedOn w:val="Policepardfaut"/>
  </w:style>
  <w:style w:type="character" w:customStyle="1" w:styleId="ObjetducommentaireCar">
    <w:name w:val="Objet du commentaire Car"/>
    <w:rPr>
      <w:b/>
      <w:bCs/>
    </w:rPr>
  </w:style>
  <w:style w:type="character" w:customStyle="1" w:styleId="surlignage">
    <w:name w:val="surlignage"/>
  </w:style>
  <w:style w:type="character" w:styleId="lev">
    <w:name w:val="Strong"/>
    <w:rPr>
      <w:b/>
      <w:bCs/>
    </w:rPr>
  </w:style>
  <w:style w:type="character" w:customStyle="1" w:styleId="ParagraphedelisteCar">
    <w:name w:val="Paragraphe de liste Car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rPr>
      <w:sz w:val="24"/>
      <w:szCs w:val="24"/>
    </w:rPr>
  </w:style>
  <w:style w:type="character" w:customStyle="1" w:styleId="Internetlink">
    <w:name w:val="Internet link"/>
    <w:basedOn w:val="Policepardfaut"/>
  </w:style>
  <w:style w:type="character" w:customStyle="1" w:styleId="NotedebasdepageCar">
    <w:name w:val="Note de bas de page Car"/>
    <w:basedOn w:val="Policepardfaut"/>
    <w:rPr>
      <w:rFonts w:ascii="Marianne" w:eastAsia="Calibri" w:hAnsi="Marianne" w:cs="Arial"/>
      <w:lang w:eastAsia="en-US"/>
    </w:rPr>
  </w:style>
  <w:style w:type="character" w:customStyle="1" w:styleId="dflfde">
    <w:name w:val="dflfde"/>
    <w:basedOn w:val="Policepardfaut"/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character" w:customStyle="1" w:styleId="CommentaireCar1">
    <w:name w:val="Commentaire Car1"/>
    <w:basedOn w:val="Policepardfaut"/>
    <w:rPr>
      <w:rFonts w:ascii="Calibri" w:eastAsia="Calibri" w:hAnsi="Calibri" w:cs="Times New Roman"/>
      <w:sz w:val="20"/>
      <w:szCs w:val="20"/>
      <w:lang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eastAsia="Times New Roman" w:cs="Times New Roman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rFonts w:eastAsia="Times New Roman" w:cs="Times New Roman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Calibri" w:cs="Times New Roman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eastAsia="Times New Roman" w:cs="Times New Roman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eastAsia="Times New Roman" w:cs="Times New Roman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i/>
    </w:rPr>
  </w:style>
  <w:style w:type="character" w:customStyle="1" w:styleId="ListLabel94">
    <w:name w:val="ListLabel 94"/>
    <w:rPr>
      <w:rFonts w:eastAsia="Calibri" w:cs="Aria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ascii="Times New Roman" w:eastAsia="Times New Roman" w:hAnsi="Times New Roman" w:cs="Times New Roman"/>
      <w:sz w:val="24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i/>
    </w:rPr>
  </w:style>
  <w:style w:type="character" w:customStyle="1" w:styleId="ListLabel103">
    <w:name w:val="ListLabel 103"/>
    <w:rPr>
      <w:rFonts w:ascii="Times New Roman" w:eastAsia="Times New Roman" w:hAnsi="Times New Roman" w:cs="Times New Roman"/>
      <w:sz w:val="24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i/>
    </w:rPr>
  </w:style>
  <w:style w:type="character" w:customStyle="1" w:styleId="ListLabel113">
    <w:name w:val="ListLabel 113"/>
    <w:rPr>
      <w:rFonts w:ascii="Times New Roman" w:eastAsia="Times New Roman" w:hAnsi="Times New Roman" w:cs="Times New Roman"/>
      <w:sz w:val="24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StandardCar">
    <w:name w:val="Standard Car"/>
    <w:basedOn w:val="Policepardfaut"/>
    <w:rPr>
      <w:szCs w:val="24"/>
    </w:rPr>
  </w:style>
  <w:style w:type="character" w:styleId="Textedelespacerserv">
    <w:name w:val="Placeholder Text"/>
    <w:basedOn w:val="Policepardfaut"/>
    <w:rPr>
      <w:color w:val="808080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BFDD4-11CA-4434-A748-7ACE390AE8F2}"/>
      </w:docPartPr>
      <w:docPartBody>
        <w:p w:rsidR="00C86E18" w:rsidRDefault="00952CBF">
          <w:r w:rsidRPr="009811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C7B5A0BBE147C4B93EAB17C5103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B1DCD-51B8-43F1-B208-58AE913C3DC7}"/>
      </w:docPartPr>
      <w:docPartBody>
        <w:p w:rsidR="00C86E18" w:rsidRDefault="00952CBF" w:rsidP="00952CBF">
          <w:pPr>
            <w:pStyle w:val="57C7B5A0BBE147C4B93EAB17C51030CF"/>
          </w:pPr>
          <w:r w:rsidRPr="009811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88D8ED55B840699FCA6AC046529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D4030-FD76-4AF2-926F-27FB8EAA557F}"/>
      </w:docPartPr>
      <w:docPartBody>
        <w:p w:rsidR="00C86E18" w:rsidRDefault="00952CBF" w:rsidP="00952CBF">
          <w:pPr>
            <w:pStyle w:val="2688D8ED55B840699FCA6AC0465298BD"/>
          </w:pPr>
          <w:r w:rsidRPr="0098113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74072-4A7C-4676-9721-C0DAD0F56F35}"/>
      </w:docPartPr>
      <w:docPartBody>
        <w:p w:rsidR="00000000" w:rsidRDefault="00C86E18">
          <w:r w:rsidRPr="002E14F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">
    <w:charset w:val="00"/>
    <w:family w:val="roman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BF"/>
    <w:rsid w:val="00952CBF"/>
    <w:rsid w:val="00C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C86E18"/>
    <w:rPr>
      <w:color w:val="808080"/>
    </w:rPr>
  </w:style>
  <w:style w:type="paragraph" w:customStyle="1" w:styleId="57C7B5A0BBE147C4B93EAB17C51030CF">
    <w:name w:val="57C7B5A0BBE147C4B93EAB17C51030CF"/>
    <w:rsid w:val="00952CBF"/>
  </w:style>
  <w:style w:type="paragraph" w:customStyle="1" w:styleId="2688D8ED55B840699FCA6AC0465298BD">
    <w:name w:val="2688D8ED55B840699FCA6AC0465298BD"/>
    <w:rsid w:val="0095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Secrétariat Général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BENOIST Noelle</dc:creator>
  <cp:lastModifiedBy>BENOIST Noelle</cp:lastModifiedBy>
  <cp:revision>5</cp:revision>
  <dcterms:created xsi:type="dcterms:W3CDTF">2021-11-17T17:11:00Z</dcterms:created>
  <dcterms:modified xsi:type="dcterms:W3CDTF">2021-11-18T17:31:00Z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